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51BDB" w14:textId="2A2D953A" w:rsidR="00C56223" w:rsidRDefault="00C56223" w:rsidP="00C56223">
      <w:r>
        <w:t xml:space="preserve">We are requesting funding for </w:t>
      </w:r>
      <w:r w:rsidRPr="00C56223">
        <w:rPr>
          <w:b/>
          <w:bCs/>
        </w:rPr>
        <w:t>5</w:t>
      </w:r>
      <w:r>
        <w:t xml:space="preserve"> predoctoral slots for each year of the five-year proposed project period at the</w:t>
      </w:r>
      <w:r>
        <w:t xml:space="preserve"> </w:t>
      </w:r>
      <w:r>
        <w:t>NIH Fiscal Year 202</w:t>
      </w:r>
      <w:r>
        <w:t>4</w:t>
      </w:r>
      <w:r>
        <w:t xml:space="preserve"> stipend level rates. The duration of the proposed program is 2 years for each trainee.</w:t>
      </w:r>
    </w:p>
    <w:p w14:paraId="41BA9EBD" w14:textId="15C9369A" w:rsidR="00C56223" w:rsidRPr="00C56223" w:rsidRDefault="00C56223" w:rsidP="00C56223">
      <w:pPr>
        <w:rPr>
          <w:b/>
          <w:bCs/>
        </w:rPr>
      </w:pPr>
      <w:r w:rsidRPr="00C56223">
        <w:rPr>
          <w:b/>
          <w:bCs/>
        </w:rPr>
        <w:t>Predoctoral Stipends: $</w:t>
      </w:r>
      <w:r w:rsidRPr="00C56223">
        <w:rPr>
          <w:b/>
          <w:bCs/>
        </w:rPr>
        <w:t>28,224 per</w:t>
      </w:r>
      <w:r w:rsidRPr="00C56223">
        <w:rPr>
          <w:b/>
          <w:bCs/>
        </w:rPr>
        <w:t xml:space="preserve"> trainee x </w:t>
      </w:r>
      <w:r w:rsidRPr="00C56223">
        <w:rPr>
          <w:b/>
          <w:bCs/>
        </w:rPr>
        <w:t>5 trainees</w:t>
      </w:r>
      <w:r w:rsidRPr="00C56223">
        <w:rPr>
          <w:b/>
          <w:bCs/>
        </w:rPr>
        <w:t xml:space="preserve"> = $</w:t>
      </w:r>
      <w:r w:rsidRPr="00C56223">
        <w:rPr>
          <w:b/>
          <w:bCs/>
        </w:rPr>
        <w:t>141,120</w:t>
      </w:r>
    </w:p>
    <w:p w14:paraId="2F688E01" w14:textId="072E4655" w:rsidR="00C56223" w:rsidRPr="00C56223" w:rsidRDefault="00C56223" w:rsidP="00C56223">
      <w:pPr>
        <w:rPr>
          <w:b/>
          <w:bCs/>
        </w:rPr>
      </w:pPr>
      <w:r w:rsidRPr="00C56223">
        <w:rPr>
          <w:b/>
          <w:bCs/>
        </w:rPr>
        <w:t>Funds Requested: $</w:t>
      </w:r>
      <w:r>
        <w:rPr>
          <w:b/>
          <w:bCs/>
        </w:rPr>
        <w:t>141,120</w:t>
      </w:r>
      <w:r w:rsidRPr="00C56223">
        <w:rPr>
          <w:b/>
          <w:bCs/>
        </w:rPr>
        <w:t xml:space="preserve"> per budget year</w:t>
      </w:r>
    </w:p>
    <w:p w14:paraId="381741EF" w14:textId="113E31BA" w:rsidR="00C56223" w:rsidRDefault="00C56223" w:rsidP="00C56223">
      <w:r w:rsidRPr="00C56223">
        <w:rPr>
          <w:b/>
          <w:bCs/>
        </w:rPr>
        <w:t>Tuition and Fees:</w:t>
      </w:r>
      <w:r>
        <w:t xml:space="preserve"> Graduate Tuition and Fee funds have been requested at a rate of $</w:t>
      </w:r>
      <w:r>
        <w:t>214,297</w:t>
      </w:r>
      <w:r>
        <w:t xml:space="preserve"> for budget</w:t>
      </w:r>
      <w:r>
        <w:t xml:space="preserve"> </w:t>
      </w:r>
      <w:r>
        <w:t xml:space="preserve">year 1 with a </w:t>
      </w:r>
      <w:r>
        <w:t>10</w:t>
      </w:r>
      <w:r>
        <w:t>% increase for subsequent years.</w:t>
      </w:r>
    </w:p>
    <w:p w14:paraId="27C9E732" w14:textId="35B407AA" w:rsidR="00C56223" w:rsidRDefault="00C56223" w:rsidP="00C56223">
      <w:r w:rsidRPr="00C56223">
        <w:rPr>
          <w:b/>
          <w:bCs/>
        </w:rPr>
        <w:t>Trainee Travel:</w:t>
      </w:r>
      <w:r>
        <w:t xml:space="preserve"> Trainee travel, including attendance to at least one scientific meeting and/or workshop per</w:t>
      </w:r>
      <w:r>
        <w:t xml:space="preserve"> </w:t>
      </w:r>
      <w:r>
        <w:t>year, is an integral part of the training experience that we want to give students so they may interact and</w:t>
      </w:r>
      <w:r>
        <w:t xml:space="preserve"> </w:t>
      </w:r>
      <w:r>
        <w:t>exchange ideas with peers. We are requesting support at a rate of $</w:t>
      </w:r>
      <w:r>
        <w:t>5</w:t>
      </w:r>
      <w:r>
        <w:t xml:space="preserve">00 per trainee for </w:t>
      </w:r>
      <w:r>
        <w:t xml:space="preserve">5 </w:t>
      </w:r>
      <w:r>
        <w:t>trainees.</w:t>
      </w:r>
    </w:p>
    <w:p w14:paraId="07B72D5A" w14:textId="2E7B6A07" w:rsidR="00C56223" w:rsidRDefault="00C56223" w:rsidP="00C56223">
      <w:r w:rsidRPr="00C56223">
        <w:rPr>
          <w:b/>
          <w:bCs/>
        </w:rPr>
        <w:t>Funds Requested:</w:t>
      </w:r>
      <w:r>
        <w:t xml:space="preserve"> $</w:t>
      </w:r>
      <w:r>
        <w:t>2,5</w:t>
      </w:r>
      <w:r>
        <w:t>00 per budget year</w:t>
      </w:r>
    </w:p>
    <w:p w14:paraId="36715B42" w14:textId="11CBC264" w:rsidR="00C56223" w:rsidRDefault="00C56223" w:rsidP="00C56223">
      <w:r w:rsidRPr="00C56223">
        <w:rPr>
          <w:b/>
          <w:bCs/>
        </w:rPr>
        <w:t>Training and Related Expenses</w:t>
      </w:r>
      <w:r>
        <w:t>: $4,</w:t>
      </w:r>
      <w:r>
        <w:t>550</w:t>
      </w:r>
      <w:r>
        <w:t xml:space="preserve"> per trainee is requested to defray costs for research and related</w:t>
      </w:r>
      <w:r>
        <w:t xml:space="preserve"> </w:t>
      </w:r>
      <w:r>
        <w:t>expenses, such as research supplies, poster preparation and publications.</w:t>
      </w:r>
    </w:p>
    <w:p w14:paraId="35C6C805" w14:textId="1E1E7719" w:rsidR="00C56223" w:rsidRDefault="00C56223" w:rsidP="00C56223">
      <w:r w:rsidRPr="00C56223">
        <w:rPr>
          <w:b/>
          <w:bCs/>
        </w:rPr>
        <w:t xml:space="preserve">Funds Requested: </w:t>
      </w:r>
      <w:r>
        <w:t>$</w:t>
      </w:r>
      <w:r>
        <w:t>22,75</w:t>
      </w:r>
      <w:r>
        <w:t>0 per budget year</w:t>
      </w:r>
    </w:p>
    <w:p w14:paraId="7CD58227" w14:textId="25F447E0" w:rsidR="00277309" w:rsidRPr="00C56223" w:rsidRDefault="00C56223" w:rsidP="00C56223">
      <w:r w:rsidRPr="00C56223">
        <w:rPr>
          <w:b/>
          <w:bCs/>
        </w:rPr>
        <w:t xml:space="preserve">Indirect Costs </w:t>
      </w:r>
      <w:r>
        <w:t>have been calculated using an 8% base that excludes the cost of Tuition &amp; Fees.</w:t>
      </w:r>
    </w:p>
    <w:sectPr w:rsidR="00277309" w:rsidRPr="00C562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223"/>
    <w:rsid w:val="00277309"/>
    <w:rsid w:val="00C5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8B116"/>
  <w15:chartTrackingRefBased/>
  <w15:docId w15:val="{377C70CC-096B-4718-941A-4103070F4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977</Characters>
  <Application>Microsoft Office Word</Application>
  <DocSecurity>0</DocSecurity>
  <Lines>8</Lines>
  <Paragraphs>2</Paragraphs>
  <ScaleCrop>false</ScaleCrop>
  <Company>UC San Diego Health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Weller, Jill</dc:creator>
  <cp:keywords/>
  <dc:description/>
  <cp:lastModifiedBy>Weller, Jill</cp:lastModifiedBy>
  <cp:revision>1</cp:revision>
  <dcterms:created xsi:type="dcterms:W3CDTF">2024-08-14T20:13:00Z</dcterms:created>
  <dcterms:modified xsi:type="dcterms:W3CDTF">2024-08-14T20:22:00Z</dcterms:modified>
</cp:coreProperties>
</file>